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40"/>
          <w:szCs w:val="40"/>
          <w:u w:val="none"/>
          <w:shd w:fill="auto" w:val="clear"/>
          <w:vertAlign w:val="baseline"/>
          <w:rtl w:val="0"/>
        </w:rPr>
        <w:t xml:space="preserve">“</w:t>
      </w:r>
      <w:r w:rsidDel="00000000" w:rsidR="00000000" w:rsidRPr="00000000">
        <w:rPr>
          <w:rFonts w:ascii="Verdana" w:cs="Verdana" w:eastAsia="Verdana" w:hAnsi="Verdana"/>
          <w:b w:val="1"/>
          <w:sz w:val="40"/>
          <w:szCs w:val="40"/>
          <w:rtl w:val="0"/>
        </w:rPr>
        <w:t xml:space="preserve">I CAN</w:t>
      </w:r>
      <w:r w:rsidDel="00000000" w:rsidR="00000000" w:rsidRPr="00000000">
        <w:rPr>
          <w:rFonts w:ascii="Verdana" w:cs="Verdana" w:eastAsia="Verdana" w:hAnsi="Verdana"/>
          <w:b w:val="1"/>
          <w:i w:val="0"/>
          <w:smallCaps w:val="0"/>
          <w:strike w:val="0"/>
          <w:color w:val="000000"/>
          <w:sz w:val="40"/>
          <w:szCs w:val="40"/>
          <w:u w:val="none"/>
          <w:shd w:fill="auto" w:val="clear"/>
          <w:vertAlign w:val="baseline"/>
          <w:rtl w:val="0"/>
        </w:rPr>
        <w:t xml:space="preserve">” T</w:t>
      </w:r>
      <w:r w:rsidDel="00000000" w:rsidR="00000000" w:rsidRPr="00000000">
        <w:rPr>
          <w:rFonts w:ascii="Verdana" w:cs="Verdana" w:eastAsia="Verdana" w:hAnsi="Verdana"/>
          <w:b w:val="1"/>
          <w:sz w:val="40"/>
          <w:szCs w:val="40"/>
          <w:rtl w:val="0"/>
        </w:rPr>
        <w:t xml:space="preserve">RI-ATHLON</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b w:val="1"/>
          <w:sz w:val="28"/>
          <w:szCs w:val="28"/>
          <w:rtl w:val="0"/>
        </w:rPr>
        <w:t xml:space="preserve">FOR KIDS WITH DIFFERENT ABILITIES</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28"/>
          <w:szCs w:val="28"/>
          <w:u w:val="none"/>
          <w:shd w:fill="auto" w:val="clear"/>
          <w:vertAlign w:val="baseline"/>
        </w:rPr>
      </w:pPr>
      <w:r w:rsidDel="00000000" w:rsidR="00000000" w:rsidRPr="00000000">
        <w:rPr>
          <w:rFonts w:ascii="Verdana" w:cs="Verdana" w:eastAsia="Verdana" w:hAnsi="Verdana"/>
          <w:b w:val="1"/>
          <w:i w:val="0"/>
          <w:smallCaps w:val="0"/>
          <w:strike w:val="0"/>
          <w:color w:val="000000"/>
          <w:sz w:val="28"/>
          <w:szCs w:val="28"/>
          <w:u w:val="none"/>
          <w:shd w:fill="auto" w:val="clear"/>
          <w:vertAlign w:val="baseline"/>
          <w:rtl w:val="0"/>
        </w:rPr>
        <w:t xml:space="preserve">Sunday, July </w:t>
      </w:r>
      <w:r w:rsidDel="00000000" w:rsidR="00000000" w:rsidRPr="00000000">
        <w:rPr>
          <w:rFonts w:ascii="Verdana" w:cs="Verdana" w:eastAsia="Verdana" w:hAnsi="Verdana"/>
          <w:b w:val="1"/>
          <w:sz w:val="28"/>
          <w:szCs w:val="28"/>
          <w:rtl w:val="0"/>
        </w:rPr>
        <w:t xml:space="preserve">21</w:t>
      </w:r>
      <w:r w:rsidDel="00000000" w:rsidR="00000000" w:rsidRPr="00000000">
        <w:rPr>
          <w:rFonts w:ascii="Verdana" w:cs="Verdana" w:eastAsia="Verdana" w:hAnsi="Verdana"/>
          <w:b w:val="1"/>
          <w:i w:val="0"/>
          <w:smallCaps w:val="0"/>
          <w:strike w:val="0"/>
          <w:color w:val="000000"/>
          <w:sz w:val="28"/>
          <w:szCs w:val="28"/>
          <w:u w:val="none"/>
          <w:shd w:fill="auto" w:val="clear"/>
          <w:vertAlign w:val="baseline"/>
          <w:rtl w:val="0"/>
        </w:rPr>
        <w:t xml:space="preserve">, 201</w:t>
      </w:r>
      <w:r w:rsidDel="00000000" w:rsidR="00000000" w:rsidRPr="00000000">
        <w:rPr>
          <w:rFonts w:ascii="Verdana" w:cs="Verdana" w:eastAsia="Verdana" w:hAnsi="Verdana"/>
          <w:b w:val="1"/>
          <w:sz w:val="28"/>
          <w:szCs w:val="28"/>
          <w:rtl w:val="0"/>
        </w:rPr>
        <w:t xml:space="preserve">9</w:t>
      </w:r>
      <w:r w:rsidDel="00000000" w:rsidR="00000000" w:rsidRPr="00000000">
        <w:rPr>
          <w:rtl w:val="0"/>
        </w:rPr>
      </w:r>
    </w:p>
    <w:p w:rsidR="00000000" w:rsidDel="00000000" w:rsidP="00000000" w:rsidRDefault="00000000" w:rsidRPr="00000000" w14:paraId="00000004">
      <w:pPr>
        <w:spacing w:line="240" w:lineRule="auto"/>
        <w:jc w:val="cente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5">
      <w:pPr>
        <w:spacing w:after="0" w:line="240" w:lineRule="auto"/>
        <w:jc w:val="cente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Registration due July 3, 2019</w:t>
      </w:r>
    </w:p>
    <w:p w:rsidR="00000000" w:rsidDel="00000000" w:rsidP="00000000" w:rsidRDefault="00000000" w:rsidRPr="00000000" w14:paraId="00000006">
      <w:pPr>
        <w:spacing w:after="0" w:line="240" w:lineRule="auto"/>
        <w:jc w:val="cente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Mail this entry form and $25 registration fee to:</w:t>
      </w:r>
    </w:p>
    <w:p w:rsidR="00000000" w:rsidDel="00000000" w:rsidP="00000000" w:rsidRDefault="00000000" w:rsidRPr="00000000" w14:paraId="00000007">
      <w:pPr>
        <w:spacing w:after="0" w:line="240" w:lineRule="auto"/>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Miamibucs</w:t>
      </w:r>
    </w:p>
    <w:p w:rsidR="00000000" w:rsidDel="00000000" w:rsidP="00000000" w:rsidRDefault="00000000" w:rsidRPr="00000000" w14:paraId="00000008">
      <w:pPr>
        <w:spacing w:after="0" w:line="240" w:lineRule="auto"/>
        <w:jc w:val="center"/>
        <w:rPr>
          <w:rFonts w:ascii="Verdana" w:cs="Verdana" w:eastAsia="Verdana" w:hAnsi="Verdana"/>
          <w:sz w:val="18"/>
          <w:szCs w:val="18"/>
        </w:rPr>
      </w:pPr>
      <w:r w:rsidDel="00000000" w:rsidR="00000000" w:rsidRPr="00000000">
        <w:rPr>
          <w:rFonts w:ascii="Arial Unicode MS" w:cs="Arial Unicode MS" w:eastAsia="Arial Unicode MS" w:hAnsi="Arial Unicode MS"/>
          <w:sz w:val="18"/>
          <w:szCs w:val="18"/>
          <w:rtl w:val="0"/>
        </w:rPr>
        <w:t xml:space="preserve">℅ Riverside Developmental Disabilities</w:t>
      </w:r>
    </w:p>
    <w:p w:rsidR="00000000" w:rsidDel="00000000" w:rsidP="00000000" w:rsidRDefault="00000000" w:rsidRPr="00000000" w14:paraId="00000009">
      <w:pPr>
        <w:spacing w:after="0" w:line="240" w:lineRule="auto"/>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1625 Troy-Sidney Road</w:t>
      </w:r>
    </w:p>
    <w:p w:rsidR="00000000" w:rsidDel="00000000" w:rsidP="00000000" w:rsidRDefault="00000000" w:rsidRPr="00000000" w14:paraId="0000000A">
      <w:pPr>
        <w:spacing w:after="0" w:line="240" w:lineRule="auto"/>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Troy, OH 45373</w:t>
      </w:r>
    </w:p>
    <w:p w:rsidR="00000000" w:rsidDel="00000000" w:rsidP="00000000" w:rsidRDefault="00000000" w:rsidRPr="00000000" w14:paraId="0000000B">
      <w:pPr>
        <w:spacing w:after="0" w:line="240" w:lineRule="auto"/>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Please make checks payable to Miamibucs</w:t>
      </w:r>
    </w:p>
    <w:p w:rsidR="00000000" w:rsidDel="00000000" w:rsidP="00000000" w:rsidRDefault="00000000" w:rsidRPr="00000000" w14:paraId="0000000C">
      <w:pPr>
        <w:spacing w:after="0" w:line="240" w:lineRule="auto"/>
        <w:jc w:val="cente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D">
      <w:pPr>
        <w:spacing w:after="0" w:line="240" w:lineRule="auto"/>
        <w:jc w:val="cente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E">
      <w:pPr>
        <w:spacing w:line="240" w:lineRule="auto"/>
        <w:jc w:val="center"/>
        <w:rPr>
          <w:rFonts w:ascii="Nunito" w:cs="Nunito" w:eastAsia="Nunito" w:hAnsi="Nunito"/>
          <w:b w:val="1"/>
          <w:u w:val="single"/>
        </w:rPr>
      </w:pPr>
      <w:r w:rsidDel="00000000" w:rsidR="00000000" w:rsidRPr="00000000">
        <w:rPr>
          <w:rFonts w:ascii="Nunito" w:cs="Nunito" w:eastAsia="Nunito" w:hAnsi="Nunito"/>
          <w:b w:val="1"/>
          <w:color w:val="000000"/>
          <w:sz w:val="20"/>
          <w:szCs w:val="20"/>
          <w:u w:val="single"/>
          <w:rtl w:val="0"/>
        </w:rPr>
        <w:t xml:space="preserve">Important information for the Troy “I Can” Tri-athlon</w:t>
      </w:r>
      <w:r w:rsidDel="00000000" w:rsidR="00000000" w:rsidRPr="00000000">
        <w:rPr>
          <w:rtl w:val="0"/>
        </w:rPr>
      </w:r>
    </w:p>
    <w:p w:rsidR="00000000" w:rsidDel="00000000" w:rsidP="00000000" w:rsidRDefault="00000000" w:rsidRPr="00000000" w14:paraId="0000000F">
      <w:pPr>
        <w:numPr>
          <w:ilvl w:val="0"/>
          <w:numId w:val="1"/>
        </w:numPr>
        <w:spacing w:after="0" w:line="240" w:lineRule="auto"/>
        <w:ind w:left="720" w:hanging="360"/>
        <w:rPr>
          <w:color w:val="000000"/>
        </w:rPr>
      </w:pPr>
      <w:r w:rsidDel="00000000" w:rsidR="00000000" w:rsidRPr="00000000">
        <w:rPr>
          <w:color w:val="000000"/>
          <w:sz w:val="20"/>
          <w:szCs w:val="20"/>
          <w:rtl w:val="0"/>
        </w:rPr>
        <w:t xml:space="preserve">All proceeds from the event benefit Miamibucs - An organization that provides trykes for children/adults with disabilities who live in Miami County.  Checks can be made payable to Miamibu</w:t>
      </w:r>
      <w:r w:rsidDel="00000000" w:rsidR="00000000" w:rsidRPr="00000000">
        <w:rPr>
          <w:sz w:val="20"/>
          <w:szCs w:val="20"/>
          <w:rtl w:val="0"/>
        </w:rPr>
        <w:t xml:space="preserve">cs.</w:t>
      </w:r>
      <w:r w:rsidDel="00000000" w:rsidR="00000000" w:rsidRPr="00000000">
        <w:rPr>
          <w:rtl w:val="0"/>
        </w:rPr>
      </w:r>
    </w:p>
    <w:p w:rsidR="00000000" w:rsidDel="00000000" w:rsidP="00000000" w:rsidRDefault="00000000" w:rsidRPr="00000000" w14:paraId="00000010">
      <w:pPr>
        <w:numPr>
          <w:ilvl w:val="0"/>
          <w:numId w:val="1"/>
        </w:numPr>
        <w:spacing w:after="0" w:line="240" w:lineRule="auto"/>
        <w:ind w:left="720" w:hanging="360"/>
        <w:rPr>
          <w:color w:val="000000"/>
        </w:rPr>
      </w:pPr>
      <w:r w:rsidDel="00000000" w:rsidR="00000000" w:rsidRPr="00000000">
        <w:rPr>
          <w:color w:val="000000"/>
          <w:sz w:val="20"/>
          <w:szCs w:val="20"/>
          <w:rtl w:val="0"/>
        </w:rPr>
        <w:t xml:space="preserve">Order of events: Swim at the Troy Aquatic Park </w:t>
      </w:r>
      <w:r w:rsidDel="00000000" w:rsidR="00000000" w:rsidRPr="00000000">
        <w:rPr>
          <w:sz w:val="20"/>
          <w:szCs w:val="20"/>
          <w:rtl w:val="0"/>
        </w:rPr>
        <w:t xml:space="preserve">(25 yards)</w:t>
      </w:r>
      <w:r w:rsidDel="00000000" w:rsidR="00000000" w:rsidRPr="00000000">
        <w:rPr>
          <w:color w:val="000000"/>
          <w:sz w:val="20"/>
          <w:szCs w:val="20"/>
          <w:rtl w:val="0"/>
        </w:rPr>
        <w:t xml:space="preserve">, bike/tryke in the Hobart Arena Parking Lot (.</w:t>
      </w:r>
      <w:r w:rsidDel="00000000" w:rsidR="00000000" w:rsidRPr="00000000">
        <w:rPr>
          <w:sz w:val="20"/>
          <w:szCs w:val="20"/>
          <w:rtl w:val="0"/>
        </w:rPr>
        <w:t xml:space="preserve">2 miles or .4 miles)</w:t>
      </w:r>
      <w:r w:rsidDel="00000000" w:rsidR="00000000" w:rsidRPr="00000000">
        <w:rPr>
          <w:color w:val="000000"/>
          <w:sz w:val="20"/>
          <w:szCs w:val="20"/>
          <w:rtl w:val="0"/>
        </w:rPr>
        <w:t xml:space="preserve">, and run/walk/walker/gait trainer/roll (stroller or wheelchair) at Troy Memorial Stadium (.25 miles)</w:t>
      </w:r>
      <w:r w:rsidDel="00000000" w:rsidR="00000000" w:rsidRPr="00000000">
        <w:rPr>
          <w:rtl w:val="0"/>
        </w:rPr>
      </w:r>
    </w:p>
    <w:p w:rsidR="00000000" w:rsidDel="00000000" w:rsidP="00000000" w:rsidRDefault="00000000" w:rsidRPr="00000000" w14:paraId="00000011">
      <w:pPr>
        <w:numPr>
          <w:ilvl w:val="0"/>
          <w:numId w:val="1"/>
        </w:numPr>
        <w:spacing w:after="0" w:line="240" w:lineRule="auto"/>
        <w:ind w:left="720" w:hanging="360"/>
        <w:rPr>
          <w:color w:val="000000"/>
        </w:rPr>
      </w:pPr>
      <w:r w:rsidDel="00000000" w:rsidR="00000000" w:rsidRPr="00000000">
        <w:rPr>
          <w:color w:val="000000"/>
          <w:sz w:val="20"/>
          <w:szCs w:val="20"/>
          <w:rtl w:val="0"/>
        </w:rPr>
        <w:t xml:space="preserve">A doctor will be available on site throughout this event along with numer</w:t>
      </w:r>
      <w:r w:rsidDel="00000000" w:rsidR="00000000" w:rsidRPr="00000000">
        <w:rPr>
          <w:sz w:val="20"/>
          <w:szCs w:val="20"/>
          <w:rtl w:val="0"/>
        </w:rPr>
        <w:t xml:space="preserve">ous volunteers along the race course</w:t>
      </w:r>
      <w:r w:rsidDel="00000000" w:rsidR="00000000" w:rsidRPr="00000000">
        <w:rPr>
          <w:rtl w:val="0"/>
        </w:rPr>
      </w:r>
    </w:p>
    <w:p w:rsidR="00000000" w:rsidDel="00000000" w:rsidP="00000000" w:rsidRDefault="00000000" w:rsidRPr="00000000" w14:paraId="00000012">
      <w:pPr>
        <w:numPr>
          <w:ilvl w:val="0"/>
          <w:numId w:val="1"/>
        </w:numPr>
        <w:spacing w:after="0" w:line="240" w:lineRule="auto"/>
        <w:ind w:left="720" w:hanging="360"/>
        <w:rPr>
          <w:color w:val="000000"/>
        </w:rPr>
      </w:pPr>
      <w:r w:rsidDel="00000000" w:rsidR="00000000" w:rsidRPr="00000000">
        <w:rPr>
          <w:color w:val="000000"/>
          <w:sz w:val="20"/>
          <w:szCs w:val="20"/>
          <w:rtl w:val="0"/>
        </w:rPr>
        <w:t xml:space="preserve">All participants must wear a flotation device in the pool, a swim diaper if bladder and bowel incontinent, provide own towel, and wear a helmet on bike/tryke</w:t>
      </w:r>
      <w:r w:rsidDel="00000000" w:rsidR="00000000" w:rsidRPr="00000000">
        <w:rPr>
          <w:rtl w:val="0"/>
        </w:rPr>
      </w:r>
    </w:p>
    <w:p w:rsidR="00000000" w:rsidDel="00000000" w:rsidP="00000000" w:rsidRDefault="00000000" w:rsidRPr="00000000" w14:paraId="00000013">
      <w:pPr>
        <w:numPr>
          <w:ilvl w:val="0"/>
          <w:numId w:val="1"/>
        </w:numPr>
        <w:spacing w:after="0" w:line="240" w:lineRule="auto"/>
        <w:ind w:left="720" w:hanging="360"/>
        <w:rPr>
          <w:color w:val="000000"/>
        </w:rPr>
      </w:pPr>
      <w:bookmarkStart w:colFirst="0" w:colLast="0" w:name="_gs0spkltldmy" w:id="0"/>
      <w:bookmarkEnd w:id="0"/>
      <w:r w:rsidDel="00000000" w:rsidR="00000000" w:rsidRPr="00000000">
        <w:rPr>
          <w:color w:val="000000"/>
          <w:sz w:val="20"/>
          <w:szCs w:val="20"/>
          <w:rtl w:val="0"/>
        </w:rPr>
        <w:t xml:space="preserve">All abilities are welcome as </w:t>
      </w:r>
      <w:r w:rsidDel="00000000" w:rsidR="00000000" w:rsidRPr="00000000">
        <w:rPr>
          <w:sz w:val="20"/>
          <w:szCs w:val="20"/>
          <w:rtl w:val="0"/>
        </w:rPr>
        <w:t xml:space="preserve">volunteers</w:t>
      </w:r>
      <w:r w:rsidDel="00000000" w:rsidR="00000000" w:rsidRPr="00000000">
        <w:rPr>
          <w:color w:val="000000"/>
          <w:sz w:val="20"/>
          <w:szCs w:val="20"/>
          <w:rtl w:val="0"/>
        </w:rPr>
        <w:t xml:space="preserve"> are available to assist children of all abilities to participate successfully in all areas of the course</w:t>
      </w:r>
      <w:r w:rsidDel="00000000" w:rsidR="00000000" w:rsidRPr="00000000">
        <w:rPr>
          <w:sz w:val="20"/>
          <w:szCs w:val="20"/>
          <w:rtl w:val="0"/>
        </w:rPr>
        <w:t xml:space="preserve">.  2 volunteers are required for each participant.  Volunteers will be provided unless a family member 18 years or older prefers to assist.  Specific swim volunteers will be in the water to help assist swimmers of all abilities, even those children with no swimming experience.</w:t>
      </w:r>
    </w:p>
    <w:p w:rsidR="00000000" w:rsidDel="00000000" w:rsidP="00000000" w:rsidRDefault="00000000" w:rsidRPr="00000000" w14:paraId="00000014">
      <w:pPr>
        <w:numPr>
          <w:ilvl w:val="0"/>
          <w:numId w:val="1"/>
        </w:numPr>
        <w:spacing w:after="0" w:line="240" w:lineRule="auto"/>
        <w:ind w:left="720" w:hanging="360"/>
        <w:rPr>
          <w:color w:val="000000"/>
        </w:rPr>
      </w:pPr>
      <w:r w:rsidDel="00000000" w:rsidR="00000000" w:rsidRPr="00000000">
        <w:rPr>
          <w:color w:val="000000"/>
          <w:sz w:val="20"/>
          <w:szCs w:val="20"/>
          <w:rtl w:val="0"/>
        </w:rPr>
        <w:t xml:space="preserve">It is important to arrive early and have your bike/tryke (and helmet) and walking gear set in transition</w:t>
      </w:r>
      <w:r w:rsidDel="00000000" w:rsidR="00000000" w:rsidRPr="00000000">
        <w:rPr>
          <w:rtl w:val="0"/>
        </w:rPr>
      </w:r>
    </w:p>
    <w:p w:rsidR="00000000" w:rsidDel="00000000" w:rsidP="00000000" w:rsidRDefault="00000000" w:rsidRPr="00000000" w14:paraId="00000015">
      <w:pPr>
        <w:numPr>
          <w:ilvl w:val="0"/>
          <w:numId w:val="1"/>
        </w:numPr>
        <w:spacing w:after="0" w:line="240" w:lineRule="auto"/>
        <w:ind w:left="720" w:hanging="360"/>
        <w:rPr>
          <w:color w:val="000000"/>
        </w:rPr>
      </w:pPr>
      <w:r w:rsidDel="00000000" w:rsidR="00000000" w:rsidRPr="00000000">
        <w:rPr>
          <w:color w:val="000000"/>
          <w:sz w:val="20"/>
          <w:szCs w:val="20"/>
          <w:rtl w:val="0"/>
        </w:rPr>
        <w:t xml:space="preserve">Packet Pick Up – Saturday, July </w:t>
      </w:r>
      <w:r w:rsidDel="00000000" w:rsidR="00000000" w:rsidRPr="00000000">
        <w:rPr>
          <w:sz w:val="20"/>
          <w:szCs w:val="20"/>
          <w:rtl w:val="0"/>
        </w:rPr>
        <w:t xml:space="preserve">20</w:t>
      </w:r>
      <w:r w:rsidDel="00000000" w:rsidR="00000000" w:rsidRPr="00000000">
        <w:rPr>
          <w:color w:val="000000"/>
          <w:sz w:val="20"/>
          <w:szCs w:val="20"/>
          <w:rtl w:val="0"/>
        </w:rPr>
        <w:t xml:space="preserve">, 201</w:t>
      </w:r>
      <w:r w:rsidDel="00000000" w:rsidR="00000000" w:rsidRPr="00000000">
        <w:rPr>
          <w:sz w:val="20"/>
          <w:szCs w:val="20"/>
          <w:rtl w:val="0"/>
        </w:rPr>
        <w:t xml:space="preserve">9</w:t>
      </w:r>
      <w:r w:rsidDel="00000000" w:rsidR="00000000" w:rsidRPr="00000000">
        <w:rPr>
          <w:color w:val="000000"/>
          <w:sz w:val="20"/>
          <w:szCs w:val="20"/>
          <w:rtl w:val="0"/>
        </w:rPr>
        <w:t xml:space="preserve">   3:00pm – 5:00pm at the Troy Aquatic Park (460 W. Staunton Dr. Troy, OH) or Sunday July </w:t>
      </w:r>
      <w:r w:rsidDel="00000000" w:rsidR="00000000" w:rsidRPr="00000000">
        <w:rPr>
          <w:sz w:val="20"/>
          <w:szCs w:val="20"/>
          <w:rtl w:val="0"/>
        </w:rPr>
        <w:t xml:space="preserve">21</w:t>
      </w:r>
      <w:r w:rsidDel="00000000" w:rsidR="00000000" w:rsidRPr="00000000">
        <w:rPr>
          <w:color w:val="000000"/>
          <w:sz w:val="20"/>
          <w:szCs w:val="20"/>
          <w:rtl w:val="0"/>
        </w:rPr>
        <w:t xml:space="preserve">, 201</w:t>
      </w:r>
      <w:r w:rsidDel="00000000" w:rsidR="00000000" w:rsidRPr="00000000">
        <w:rPr>
          <w:sz w:val="20"/>
          <w:szCs w:val="20"/>
          <w:rtl w:val="0"/>
        </w:rPr>
        <w:t xml:space="preserve">9</w:t>
      </w:r>
      <w:r w:rsidDel="00000000" w:rsidR="00000000" w:rsidRPr="00000000">
        <w:rPr>
          <w:color w:val="000000"/>
          <w:sz w:val="20"/>
          <w:szCs w:val="20"/>
          <w:rtl w:val="0"/>
        </w:rPr>
        <w:t xml:space="preserve"> from 9:00-9:30 at the Troy Aquatic Park entrance</w:t>
      </w:r>
      <w:r w:rsidDel="00000000" w:rsidR="00000000" w:rsidRPr="00000000">
        <w:rPr>
          <w:rtl w:val="0"/>
        </w:rPr>
      </w:r>
    </w:p>
    <w:p w:rsidR="00000000" w:rsidDel="00000000" w:rsidP="00000000" w:rsidRDefault="00000000" w:rsidRPr="00000000" w14:paraId="00000016">
      <w:pPr>
        <w:spacing w:after="0" w:line="240" w:lineRule="auto"/>
        <w:ind w:left="360"/>
        <w:rPr>
          <w:color w:val="000000"/>
          <w:sz w:val="28"/>
          <w:szCs w:val="28"/>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spacing w:after="0" w:line="240" w:lineRule="auto"/>
        <w:jc w:val="center"/>
        <w:rPr>
          <w:rFonts w:ascii="Nunito" w:cs="Nunito" w:eastAsia="Nunito" w:hAnsi="Nunito"/>
          <w:b w:val="1"/>
        </w:rPr>
      </w:pPr>
      <w:r w:rsidDel="00000000" w:rsidR="00000000" w:rsidRPr="00000000">
        <w:rPr>
          <w:rFonts w:ascii="Nunito" w:cs="Nunito" w:eastAsia="Nunito" w:hAnsi="Nunito"/>
          <w:b w:val="1"/>
          <w:color w:val="000000"/>
          <w:sz w:val="20"/>
          <w:szCs w:val="20"/>
          <w:rtl w:val="0"/>
        </w:rPr>
        <w:t xml:space="preserve"> “I Can” Tri-athlon ENTRY FORM (one entry form per child)               </w:t>
      </w:r>
      <w:r w:rsidDel="00000000" w:rsidR="00000000" w:rsidRPr="00000000">
        <w:rPr>
          <w:rtl w:val="0"/>
        </w:rPr>
      </w:r>
    </w:p>
    <w:p w:rsidR="00000000" w:rsidDel="00000000" w:rsidP="00000000" w:rsidRDefault="00000000" w:rsidRPr="00000000" w14:paraId="0000001A">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spacing w:after="0" w:line="240" w:lineRule="auto"/>
        <w:rPr>
          <w:rFonts w:ascii="Times New Roman" w:cs="Times New Roman" w:eastAsia="Times New Roman" w:hAnsi="Times New Roman"/>
        </w:rPr>
      </w:pPr>
      <w:r w:rsidDel="00000000" w:rsidR="00000000" w:rsidRPr="00000000">
        <w:rPr>
          <w:rFonts w:ascii="Calibri" w:cs="Calibri" w:eastAsia="Calibri" w:hAnsi="Calibri"/>
          <w:color w:val="000000"/>
          <w:sz w:val="20"/>
          <w:szCs w:val="20"/>
          <w:rtl w:val="0"/>
        </w:rPr>
        <w:t xml:space="preserve">NAME: 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1C">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spacing w:after="0" w:line="240" w:lineRule="auto"/>
        <w:rPr>
          <w:rFonts w:ascii="Times New Roman" w:cs="Times New Roman" w:eastAsia="Times New Roman" w:hAnsi="Times New Roman"/>
        </w:rPr>
      </w:pPr>
      <w:r w:rsidDel="00000000" w:rsidR="00000000" w:rsidRPr="00000000">
        <w:rPr>
          <w:rFonts w:ascii="Calibri" w:cs="Calibri" w:eastAsia="Calibri" w:hAnsi="Calibri"/>
          <w:color w:val="000000"/>
          <w:sz w:val="20"/>
          <w:szCs w:val="20"/>
          <w:rtl w:val="0"/>
        </w:rPr>
        <w:t xml:space="preserve">ADDRESS: ______________________________________________________  CITY/STATE/ZIP: _______________________________</w:t>
      </w:r>
      <w:r w:rsidDel="00000000" w:rsidR="00000000" w:rsidRPr="00000000">
        <w:rPr>
          <w:rtl w:val="0"/>
        </w:rPr>
      </w:r>
    </w:p>
    <w:p w:rsidR="00000000" w:rsidDel="00000000" w:rsidP="00000000" w:rsidRDefault="00000000" w:rsidRPr="00000000" w14:paraId="0000001E">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spacing w:after="0" w:line="240" w:lineRule="auto"/>
        <w:rPr>
          <w:rFonts w:ascii="Times New Roman" w:cs="Times New Roman" w:eastAsia="Times New Roman" w:hAnsi="Times New Roman"/>
        </w:rPr>
      </w:pPr>
      <w:r w:rsidDel="00000000" w:rsidR="00000000" w:rsidRPr="00000000">
        <w:rPr>
          <w:rFonts w:ascii="Calibri" w:cs="Calibri" w:eastAsia="Calibri" w:hAnsi="Calibri"/>
          <w:color w:val="000000"/>
          <w:sz w:val="20"/>
          <w:szCs w:val="20"/>
          <w:rtl w:val="0"/>
        </w:rPr>
        <w:t xml:space="preserve">PHONE: ______________________________   E-MAIL: _______________________________________________________________</w:t>
      </w:r>
      <w:r w:rsidDel="00000000" w:rsidR="00000000" w:rsidRPr="00000000">
        <w:rPr>
          <w:rtl w:val="0"/>
        </w:rPr>
      </w:r>
    </w:p>
    <w:p w:rsidR="00000000" w:rsidDel="00000000" w:rsidP="00000000" w:rsidRDefault="00000000" w:rsidRPr="00000000" w14:paraId="00000020">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spacing w:after="0" w:line="240" w:lineRule="auto"/>
        <w:rPr>
          <w:rFonts w:ascii="Times New Roman" w:cs="Times New Roman" w:eastAsia="Times New Roman" w:hAnsi="Times New Roman"/>
        </w:rPr>
      </w:pPr>
      <w:r w:rsidDel="00000000" w:rsidR="00000000" w:rsidRPr="00000000">
        <w:rPr>
          <w:rFonts w:ascii="Calibri" w:cs="Calibri" w:eastAsia="Calibri" w:hAnsi="Calibri"/>
          <w:color w:val="000000"/>
          <w:sz w:val="20"/>
          <w:szCs w:val="20"/>
          <w:rtl w:val="0"/>
        </w:rPr>
        <w:t xml:space="preserve">AGE AS OF JULY 15, 2018_________________BIRTH DATE: __________________________GENDER (circle one)    MALE        FEMALE</w:t>
      </w:r>
      <w:r w:rsidDel="00000000" w:rsidR="00000000" w:rsidRPr="00000000">
        <w:rPr>
          <w:rtl w:val="0"/>
        </w:rPr>
      </w:r>
    </w:p>
    <w:p w:rsidR="00000000" w:rsidDel="00000000" w:rsidP="00000000" w:rsidRDefault="00000000" w:rsidRPr="00000000" w14:paraId="00000022">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spacing w:after="0" w:line="240" w:lineRule="auto"/>
        <w:rPr>
          <w:rFonts w:ascii="Times New Roman" w:cs="Times New Roman" w:eastAsia="Times New Roman" w:hAnsi="Times New Roman"/>
        </w:rPr>
      </w:pPr>
      <w:r w:rsidDel="00000000" w:rsidR="00000000" w:rsidRPr="00000000">
        <w:rPr>
          <w:rFonts w:ascii="Calibri" w:cs="Calibri" w:eastAsia="Calibri" w:hAnsi="Calibri"/>
          <w:color w:val="000000"/>
          <w:sz w:val="20"/>
          <w:szCs w:val="20"/>
          <w:rtl w:val="0"/>
        </w:rPr>
        <w:t xml:space="preserve">DIAGNOSIS___________________________________________________________________________________________________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24">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spacing w:after="0" w:line="240" w:lineRule="auto"/>
        <w:rPr>
          <w:rFonts w:ascii="Times New Roman" w:cs="Times New Roman" w:eastAsia="Times New Roman" w:hAnsi="Times New Roman"/>
        </w:rPr>
      </w:pPr>
      <w:r w:rsidDel="00000000" w:rsidR="00000000" w:rsidRPr="00000000">
        <w:rPr>
          <w:rFonts w:ascii="Calibri" w:cs="Calibri" w:eastAsia="Calibri" w:hAnsi="Calibri"/>
          <w:color w:val="000000"/>
          <w:sz w:val="20"/>
          <w:szCs w:val="20"/>
          <w:rtl w:val="0"/>
        </w:rPr>
        <w:t xml:space="preserve">PRECAUTIONS: Ex: asthma, seizure disorder ________________________________________________________________________</w:t>
      </w:r>
      <w:r w:rsidDel="00000000" w:rsidR="00000000" w:rsidRPr="00000000">
        <w:rPr>
          <w:rtl w:val="0"/>
        </w:rPr>
      </w:r>
    </w:p>
    <w:p w:rsidR="00000000" w:rsidDel="00000000" w:rsidP="00000000" w:rsidRDefault="00000000" w:rsidRPr="00000000" w14:paraId="00000026">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spacing w:after="0" w:line="240" w:lineRule="auto"/>
        <w:rPr>
          <w:rFonts w:ascii="Times New Roman" w:cs="Times New Roman" w:eastAsia="Times New Roman" w:hAnsi="Times New Roman"/>
        </w:rPr>
      </w:pPr>
      <w:r w:rsidDel="00000000" w:rsidR="00000000" w:rsidRPr="00000000">
        <w:rPr>
          <w:rFonts w:ascii="Calibri" w:cs="Calibri" w:eastAsia="Calibri" w:hAnsi="Calibri"/>
          <w:color w:val="000000"/>
          <w:sz w:val="20"/>
          <w:szCs w:val="20"/>
          <w:rtl w:val="0"/>
        </w:rPr>
        <w:t xml:space="preserve">DIETARY RESTRICTIONS:________________________________________________________________________________________</w:t>
      </w:r>
      <w:r w:rsidDel="00000000" w:rsidR="00000000" w:rsidRPr="00000000">
        <w:rPr>
          <w:rtl w:val="0"/>
        </w:rPr>
      </w:r>
    </w:p>
    <w:p w:rsidR="00000000" w:rsidDel="00000000" w:rsidP="00000000" w:rsidRDefault="00000000" w:rsidRPr="00000000" w14:paraId="00000028">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EMERGENCY CONTACT: (Name)______________________________________________(Cell)________________________________</w:t>
      </w:r>
    </w:p>
    <w:p w:rsidR="00000000" w:rsidDel="00000000" w:rsidP="00000000" w:rsidRDefault="00000000" w:rsidRPr="00000000" w14:paraId="0000002A">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2B">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BIKE/TRYKE COURSE SELECTION (Circle one):      SHORT COURSE (.2 miles)                       LONG COURSE (.4 miles)</w:t>
      </w:r>
    </w:p>
    <w:p w:rsidR="00000000" w:rsidDel="00000000" w:rsidP="00000000" w:rsidRDefault="00000000" w:rsidRPr="00000000" w14:paraId="0000002C">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spacing w:after="0" w:line="240" w:lineRule="auto"/>
        <w:rPr>
          <w:rFonts w:ascii="Times New Roman" w:cs="Times New Roman" w:eastAsia="Times New Roman" w:hAnsi="Times New Roman"/>
        </w:rPr>
      </w:pPr>
      <w:r w:rsidDel="00000000" w:rsidR="00000000" w:rsidRPr="00000000">
        <w:rPr>
          <w:rFonts w:ascii="Calibri" w:cs="Calibri" w:eastAsia="Calibri" w:hAnsi="Calibri"/>
          <w:color w:val="000000"/>
          <w:sz w:val="20"/>
          <w:szCs w:val="20"/>
          <w:rtl w:val="0"/>
        </w:rPr>
        <w:t xml:space="preserve">PARTICIPANT T-SHIRT (Circle one)    YOUTH S      YOUTH M      YOUTH L     ADULT S     ADULT M   ADULT L    ADULT XL    ADULT XXL</w:t>
      </w: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spacing w:after="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PARENT/GUARDIAN SIGNATURE__________________________________________________Date____________________________</w:t>
      </w: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 w:name="Comic Sans MS"/>
  <w:font w:name="Arial Unicode MS"/>
  <w:font w:name="Times New Roman"/>
  <w:font w:name="Calibri"/>
  <w:font w:name="Courier New"/>
  <w:font w:name="Nunito">
    <w:embedBold w:fontKey="{00000000-0000-0000-0000-000000000000}" r:id="rId1" w:subsetted="0"/>
    <w:embedBoldItalic w:fontKey="{00000000-0000-0000-0000-000000000000}" r:id="rId2"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unito-bold.ttf"/><Relationship Id="rId2"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